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af1861ea9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14f6cb076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Hassan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ee05cf70641cc" /><Relationship Type="http://schemas.openxmlformats.org/officeDocument/2006/relationships/numbering" Target="/word/numbering.xml" Id="Ra613f5b7fe5d40ae" /><Relationship Type="http://schemas.openxmlformats.org/officeDocument/2006/relationships/settings" Target="/word/settings.xml" Id="R1901fe9dbcd9447a" /><Relationship Type="http://schemas.openxmlformats.org/officeDocument/2006/relationships/image" Target="/word/media/8996d7f2-17f8-4fbf-ac2e-0b57603c1a2b.png" Id="R40614f6cb07642dc" /></Relationships>
</file>