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4a09e89c6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223f57cfe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Hati Baran,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ec69cfa434b8c" /><Relationship Type="http://schemas.openxmlformats.org/officeDocument/2006/relationships/numbering" Target="/word/numbering.xml" Id="Rf421544b8bc6438f" /><Relationship Type="http://schemas.openxmlformats.org/officeDocument/2006/relationships/settings" Target="/word/settings.xml" Id="R4651f661f29b46a9" /><Relationship Type="http://schemas.openxmlformats.org/officeDocument/2006/relationships/image" Target="/word/media/74bce053-7acd-4330-b6d2-79917750966b.png" Id="R2f1223f57cfe4085" /></Relationships>
</file>