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4e53a28f2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3a1d4f5ca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Hulia,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21e2e656f42f1" /><Relationship Type="http://schemas.openxmlformats.org/officeDocument/2006/relationships/numbering" Target="/word/numbering.xml" Id="R779a94c624714e55" /><Relationship Type="http://schemas.openxmlformats.org/officeDocument/2006/relationships/settings" Target="/word/settings.xml" Id="Rc990cd4ef5f44c34" /><Relationship Type="http://schemas.openxmlformats.org/officeDocument/2006/relationships/image" Target="/word/media/0896b84c-6903-429f-b8ef-ca267815e147.png" Id="R2343a1d4f5ca4651" /></Relationships>
</file>