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9911ff7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98c744ebe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Husain Pato,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9ddb5940347e4" /><Relationship Type="http://schemas.openxmlformats.org/officeDocument/2006/relationships/numbering" Target="/word/numbering.xml" Id="R1ee36d38bfa74436" /><Relationship Type="http://schemas.openxmlformats.org/officeDocument/2006/relationships/settings" Target="/word/settings.xml" Id="R12620474323f4403" /><Relationship Type="http://schemas.openxmlformats.org/officeDocument/2006/relationships/image" Target="/word/media/c8bb839a-3394-4424-a3f1-332f679f604b.png" Id="R78998c744ebe4e89" /></Relationships>
</file>