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b5c079c3a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d9c3be22f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Iso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6c71a4f3a47d4" /><Relationship Type="http://schemas.openxmlformats.org/officeDocument/2006/relationships/numbering" Target="/word/numbering.xml" Id="R58f8c5e3248b43f5" /><Relationship Type="http://schemas.openxmlformats.org/officeDocument/2006/relationships/settings" Target="/word/settings.xml" Id="R3183e664f3244ef9" /><Relationship Type="http://schemas.openxmlformats.org/officeDocument/2006/relationships/image" Target="/word/media/5b6211d7-1f0a-47d2-bbf8-ac919c1e3023.png" Id="R473d9c3be22f413e" /></Relationships>
</file>