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5792101a5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504de8867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Jabbal Khan Nawra,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905ba41314a3e" /><Relationship Type="http://schemas.openxmlformats.org/officeDocument/2006/relationships/numbering" Target="/word/numbering.xml" Id="R105fd10f3c3d40a1" /><Relationship Type="http://schemas.openxmlformats.org/officeDocument/2006/relationships/settings" Target="/word/settings.xml" Id="Rfbadaf58886947a3" /><Relationship Type="http://schemas.openxmlformats.org/officeDocument/2006/relationships/image" Target="/word/media/22e50993-e239-4be6-a62e-350af8845633.png" Id="R203504de886748da" /></Relationships>
</file>