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f1cedb6a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40d70fe0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Jani Khan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1d0d0327e4716" /><Relationship Type="http://schemas.openxmlformats.org/officeDocument/2006/relationships/numbering" Target="/word/numbering.xml" Id="R3f9b45b581474d2e" /><Relationship Type="http://schemas.openxmlformats.org/officeDocument/2006/relationships/settings" Target="/word/settings.xml" Id="R767938cc97444fe1" /><Relationship Type="http://schemas.openxmlformats.org/officeDocument/2006/relationships/image" Target="/word/media/28d28b84-7749-4c17-88d7-a0165df148a7.png" Id="R64f240d70fe04b18" /></Relationships>
</file>