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fdb60aa8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0728ce70a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Jumma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24098e66249ca" /><Relationship Type="http://schemas.openxmlformats.org/officeDocument/2006/relationships/numbering" Target="/word/numbering.xml" Id="Rba93286c47084e5c" /><Relationship Type="http://schemas.openxmlformats.org/officeDocument/2006/relationships/settings" Target="/word/settings.xml" Id="R8cc52409db5c411f" /><Relationship Type="http://schemas.openxmlformats.org/officeDocument/2006/relationships/image" Target="/word/media/e98f7915-c577-481d-8d33-46724f56163c.png" Id="R2f10728ce70a49da" /></Relationships>
</file>