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353e06a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4c8d28d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5abf43bb44829" /><Relationship Type="http://schemas.openxmlformats.org/officeDocument/2006/relationships/numbering" Target="/word/numbering.xml" Id="R1c63d5f89d514aac" /><Relationship Type="http://schemas.openxmlformats.org/officeDocument/2006/relationships/settings" Target="/word/settings.xml" Id="R2179ba8237b24e5d" /><Relationship Type="http://schemas.openxmlformats.org/officeDocument/2006/relationships/image" Target="/word/media/1c327490-ffb0-4442-9df3-813a5f83d47d.png" Id="R75c94c8d28db4cf8" /></Relationships>
</file>