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8f39d154f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b2dc8a037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0bdf185e423b" /><Relationship Type="http://schemas.openxmlformats.org/officeDocument/2006/relationships/numbering" Target="/word/numbering.xml" Id="R477a54cba6564b6e" /><Relationship Type="http://schemas.openxmlformats.org/officeDocument/2006/relationships/settings" Target="/word/settings.xml" Id="Rbe30fd17bdb5467a" /><Relationship Type="http://schemas.openxmlformats.org/officeDocument/2006/relationships/image" Target="/word/media/a1e7c7cd-833f-4ec9-8f2c-cd2a53f04322.png" Id="R4afb2dc8a03747e8" /></Relationships>
</file>