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26bc32630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5ecff3942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Khalifa Ramazan,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450a42fc649f6" /><Relationship Type="http://schemas.openxmlformats.org/officeDocument/2006/relationships/numbering" Target="/word/numbering.xml" Id="R6961e69554ff4837" /><Relationship Type="http://schemas.openxmlformats.org/officeDocument/2006/relationships/settings" Target="/word/settings.xml" Id="R30a37b1370334680" /><Relationship Type="http://schemas.openxmlformats.org/officeDocument/2006/relationships/image" Target="/word/media/da84eb1a-3d5e-48e2-a000-f911f0818938.png" Id="R6085ecff394247c6" /></Relationships>
</file>