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e2baca7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eb96d79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37a851534664" /><Relationship Type="http://schemas.openxmlformats.org/officeDocument/2006/relationships/numbering" Target="/word/numbering.xml" Id="R8d5d0ee376f94357" /><Relationship Type="http://schemas.openxmlformats.org/officeDocument/2006/relationships/settings" Target="/word/settings.xml" Id="R4fe3bec3840e469d" /><Relationship Type="http://schemas.openxmlformats.org/officeDocument/2006/relationships/image" Target="/word/media/c03fb2a3-b423-4159-b5dc-b19de46e8643.png" Id="R273feb96d7964009" /></Relationships>
</file>