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dace5ffd5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c3081b6d2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Ludda,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bb4cd17334064" /><Relationship Type="http://schemas.openxmlformats.org/officeDocument/2006/relationships/numbering" Target="/word/numbering.xml" Id="R1bdd88892c8b4bde" /><Relationship Type="http://schemas.openxmlformats.org/officeDocument/2006/relationships/settings" Target="/word/settings.xml" Id="R27b28684b1834f26" /><Relationship Type="http://schemas.openxmlformats.org/officeDocument/2006/relationships/image" Target="/word/media/d93248f6-15c9-43ae-a29a-f7ac9af1f729.png" Id="Re61c3081b6d24dd8" /></Relationships>
</file>