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4796b02a8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1a233240f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Machi,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2893d97f4456f" /><Relationship Type="http://schemas.openxmlformats.org/officeDocument/2006/relationships/numbering" Target="/word/numbering.xml" Id="R7c3c8a50f9494460" /><Relationship Type="http://schemas.openxmlformats.org/officeDocument/2006/relationships/settings" Target="/word/settings.xml" Id="R2c20687486124c54" /><Relationship Type="http://schemas.openxmlformats.org/officeDocument/2006/relationships/image" Target="/word/media/35adeded-9207-422f-8777-0b9d2bdf5509.png" Id="R8411a233240f4850" /></Relationships>
</file>