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98c3e22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518e5e7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Mahmud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292a51a5472e" /><Relationship Type="http://schemas.openxmlformats.org/officeDocument/2006/relationships/numbering" Target="/word/numbering.xml" Id="R27c5cac282dd4646" /><Relationship Type="http://schemas.openxmlformats.org/officeDocument/2006/relationships/settings" Target="/word/settings.xml" Id="Rbef0a7a06e5845c0" /><Relationship Type="http://schemas.openxmlformats.org/officeDocument/2006/relationships/image" Target="/word/media/288a5f74-565b-4d02-9012-6458ea944916.png" Id="R697d518e5e744e2b" /></Relationships>
</file>