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8305ff252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3548bcbbc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Mangia,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4902776f946e4" /><Relationship Type="http://schemas.openxmlformats.org/officeDocument/2006/relationships/numbering" Target="/word/numbering.xml" Id="R1aae74379ee1416b" /><Relationship Type="http://schemas.openxmlformats.org/officeDocument/2006/relationships/settings" Target="/word/settings.xml" Id="R84b1e3fda807404e" /><Relationship Type="http://schemas.openxmlformats.org/officeDocument/2006/relationships/image" Target="/word/media/b7355e26-5303-49c4-a90c-428b6f92c243.png" Id="R9633548bcbbc477e" /></Relationships>
</file>