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4c81bb3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31871ab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Manjhi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3888214f4a8d" /><Relationship Type="http://schemas.openxmlformats.org/officeDocument/2006/relationships/numbering" Target="/word/numbering.xml" Id="Rd7169075d6b34d02" /><Relationship Type="http://schemas.openxmlformats.org/officeDocument/2006/relationships/settings" Target="/word/settings.xml" Id="R038b17a1510a430f" /><Relationship Type="http://schemas.openxmlformats.org/officeDocument/2006/relationships/image" Target="/word/media/957a2069-5145-4b4f-973f-d66dfdc66714.png" Id="R23c331871ab341dc" /></Relationships>
</file>