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4ed57f899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44aebb4e1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Mashuq,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337be0152452a" /><Relationship Type="http://schemas.openxmlformats.org/officeDocument/2006/relationships/numbering" Target="/word/numbering.xml" Id="R76a265a7a17d49c8" /><Relationship Type="http://schemas.openxmlformats.org/officeDocument/2006/relationships/settings" Target="/word/settings.xml" Id="Rb99f488780d5430c" /><Relationship Type="http://schemas.openxmlformats.org/officeDocument/2006/relationships/image" Target="/word/media/953e7a19-3c87-4646-a191-c446f005c524.png" Id="R29044aebb4e14544" /></Relationships>
</file>