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62a5c873c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d91995d53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Massu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50a144d51477a" /><Relationship Type="http://schemas.openxmlformats.org/officeDocument/2006/relationships/numbering" Target="/word/numbering.xml" Id="R9a936e079b704168" /><Relationship Type="http://schemas.openxmlformats.org/officeDocument/2006/relationships/settings" Target="/word/settings.xml" Id="Rfa2ba74c5ebd4c09" /><Relationship Type="http://schemas.openxmlformats.org/officeDocument/2006/relationships/image" Target="/word/media/756a3e3e-ed9c-4f79-9eab-a24cdeef22fc.png" Id="R8f8d91995d5349c7" /></Relationships>
</file>