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b6f7f9277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5c3c0ad39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Mazar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54b0f098348d7" /><Relationship Type="http://schemas.openxmlformats.org/officeDocument/2006/relationships/numbering" Target="/word/numbering.xml" Id="R91bcaf963c614082" /><Relationship Type="http://schemas.openxmlformats.org/officeDocument/2006/relationships/settings" Target="/word/settings.xml" Id="R37fa55c92f9146e1" /><Relationship Type="http://schemas.openxmlformats.org/officeDocument/2006/relationships/image" Target="/word/media/9484f804-7fea-41f5-a65a-bb627d581273.png" Id="R1215c3c0ad3949cb" /></Relationships>
</file>