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88c81c2d2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cf0f6bd7c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Mehn,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122ffb7ed4a1b" /><Relationship Type="http://schemas.openxmlformats.org/officeDocument/2006/relationships/numbering" Target="/word/numbering.xml" Id="R31fbed7f3f014c75" /><Relationship Type="http://schemas.openxmlformats.org/officeDocument/2006/relationships/settings" Target="/word/settings.xml" Id="R2d96722520d84f2f" /><Relationship Type="http://schemas.openxmlformats.org/officeDocument/2006/relationships/image" Target="/word/media/a9fed0ea-dc59-45e8-9004-f521c34e68b4.png" Id="R43bcf0f6bd7c41af" /></Relationships>
</file>