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9164aba0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7f7e7a16a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Mehrab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88b1224bd4e44" /><Relationship Type="http://schemas.openxmlformats.org/officeDocument/2006/relationships/numbering" Target="/word/numbering.xml" Id="R29d61059531b4e15" /><Relationship Type="http://schemas.openxmlformats.org/officeDocument/2006/relationships/settings" Target="/word/settings.xml" Id="Rc703e303411f4536" /><Relationship Type="http://schemas.openxmlformats.org/officeDocument/2006/relationships/image" Target="/word/media/fbb9d894-44bf-449b-9419-048dbbb0193c.png" Id="R33e7f7e7a16a4b29" /></Relationships>
</file>