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776b66271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cd2e98a64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Miran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b9f1e78ad48b9" /><Relationship Type="http://schemas.openxmlformats.org/officeDocument/2006/relationships/numbering" Target="/word/numbering.xml" Id="R24f42931f3ed4b25" /><Relationship Type="http://schemas.openxmlformats.org/officeDocument/2006/relationships/settings" Target="/word/settings.xml" Id="R1ffcd7114bb048fa" /><Relationship Type="http://schemas.openxmlformats.org/officeDocument/2006/relationships/image" Target="/word/media/53362a9f-fd0c-46a1-944e-61300601c701.png" Id="R8a9cd2e98a64481f" /></Relationships>
</file>