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398fba727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5d2ee25ff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Mitho Khan Rustamani,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25d1de6424ffe" /><Relationship Type="http://schemas.openxmlformats.org/officeDocument/2006/relationships/numbering" Target="/word/numbering.xml" Id="Ref6d394e8c5e4928" /><Relationship Type="http://schemas.openxmlformats.org/officeDocument/2006/relationships/settings" Target="/word/settings.xml" Id="R3c6de2eba8594f69" /><Relationship Type="http://schemas.openxmlformats.org/officeDocument/2006/relationships/image" Target="/word/media/e65b3a22-f262-4a64-abf5-98416b10771c.png" Id="R6a95d2ee25ff4453" /></Relationships>
</file>