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c16c71297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4ec46fb3c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Mochian,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aa6a14b0842c5" /><Relationship Type="http://schemas.openxmlformats.org/officeDocument/2006/relationships/numbering" Target="/word/numbering.xml" Id="R64dfe20ea9d14565" /><Relationship Type="http://schemas.openxmlformats.org/officeDocument/2006/relationships/settings" Target="/word/settings.xml" Id="R17af97ff694a41c4" /><Relationship Type="http://schemas.openxmlformats.org/officeDocument/2006/relationships/image" Target="/word/media/1ce68fe0-55bc-4d57-854a-08fe91497cff.png" Id="Rf274ec46fb3c4fdd" /></Relationships>
</file>