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c62484e0c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34512e00f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Motar,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ae9ab06714415" /><Relationship Type="http://schemas.openxmlformats.org/officeDocument/2006/relationships/numbering" Target="/word/numbering.xml" Id="R0f2ac18846e24b43" /><Relationship Type="http://schemas.openxmlformats.org/officeDocument/2006/relationships/settings" Target="/word/settings.xml" Id="R04f088b12f794779" /><Relationship Type="http://schemas.openxmlformats.org/officeDocument/2006/relationships/image" Target="/word/media/ca4dfb8f-17d8-4e34-aef7-364b5eabf2a0.png" Id="Reb834512e00f47c3" /></Relationships>
</file>