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7733b8eb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95dc8992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753f940fa4668" /><Relationship Type="http://schemas.openxmlformats.org/officeDocument/2006/relationships/numbering" Target="/word/numbering.xml" Id="Rd43bbb3e9933411f" /><Relationship Type="http://schemas.openxmlformats.org/officeDocument/2006/relationships/settings" Target="/word/settings.xml" Id="R803a4319991248a6" /><Relationship Type="http://schemas.openxmlformats.org/officeDocument/2006/relationships/image" Target="/word/media/857b7d3a-0a80-4900-b139-677aca77fb6c.png" Id="R689c95dc8992401e" /></Relationships>
</file>