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425f33ec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c1183ba25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Bakhsh Sobhani,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73eb0e4174d1b" /><Relationship Type="http://schemas.openxmlformats.org/officeDocument/2006/relationships/numbering" Target="/word/numbering.xml" Id="Rfa63682258014fa2" /><Relationship Type="http://schemas.openxmlformats.org/officeDocument/2006/relationships/settings" Target="/word/settings.xml" Id="Rf96051c6351442a5" /><Relationship Type="http://schemas.openxmlformats.org/officeDocument/2006/relationships/image" Target="/word/media/c321a86f-3da8-44b1-89f8-ea57bf45eb06.png" Id="R137c1183ba254d13" /></Relationships>
</file>