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9d891fdb4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a10ff33ef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Barach,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ef41f35e44609" /><Relationship Type="http://schemas.openxmlformats.org/officeDocument/2006/relationships/numbering" Target="/word/numbering.xml" Id="Rdf407f2288574435" /><Relationship Type="http://schemas.openxmlformats.org/officeDocument/2006/relationships/settings" Target="/word/settings.xml" Id="Rf2a61ddbc7a84e4d" /><Relationship Type="http://schemas.openxmlformats.org/officeDocument/2006/relationships/image" Target="/word/media/a634a922-16a2-464d-babf-ac4b53221c91.png" Id="R185a10ff33ef4366" /></Relationships>
</file>