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6711a8b9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abdc728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Murad Bakhsh Jhakrani,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c5492b3343ca" /><Relationship Type="http://schemas.openxmlformats.org/officeDocument/2006/relationships/numbering" Target="/word/numbering.xml" Id="Rc7de1c0681a54994" /><Relationship Type="http://schemas.openxmlformats.org/officeDocument/2006/relationships/settings" Target="/word/settings.xml" Id="R6d1865c5ba904a42" /><Relationship Type="http://schemas.openxmlformats.org/officeDocument/2006/relationships/image" Target="/word/media/73d06b2d-ec16-49fc-b71d-e97976ac5281.png" Id="R16cfabdc72874b41" /></Relationships>
</file>