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feff4cfef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4b7711f7d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Naurang,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43c37b6ef4ddb" /><Relationship Type="http://schemas.openxmlformats.org/officeDocument/2006/relationships/numbering" Target="/word/numbering.xml" Id="R3609c268d38f4c90" /><Relationship Type="http://schemas.openxmlformats.org/officeDocument/2006/relationships/settings" Target="/word/settings.xml" Id="R00be228125a74fce" /><Relationship Type="http://schemas.openxmlformats.org/officeDocument/2006/relationships/image" Target="/word/media/af488b7f-8d28-4fb4-888a-2f311f17e3c5.png" Id="R4554b7711f7d49ff" /></Relationships>
</file>