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4b1a8627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577a04e5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Nouraiz Khan Mirani,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fe0eaec794dfc" /><Relationship Type="http://schemas.openxmlformats.org/officeDocument/2006/relationships/numbering" Target="/word/numbering.xml" Id="R3619e2de6b5d4e0e" /><Relationship Type="http://schemas.openxmlformats.org/officeDocument/2006/relationships/settings" Target="/word/settings.xml" Id="R8de7f1878a864ec4" /><Relationship Type="http://schemas.openxmlformats.org/officeDocument/2006/relationships/image" Target="/word/media/589f6247-f41c-44e3-ac24-b97784a0a2b8.png" Id="R41c577a04e594903" /></Relationships>
</file>