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3f255e16d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fa717e45b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Nur Muhammad Waryah,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6a05003f94963" /><Relationship Type="http://schemas.openxmlformats.org/officeDocument/2006/relationships/numbering" Target="/word/numbering.xml" Id="R1b71589b3e7a4bc8" /><Relationship Type="http://schemas.openxmlformats.org/officeDocument/2006/relationships/settings" Target="/word/settings.xml" Id="R7664787ef63b4d17" /><Relationship Type="http://schemas.openxmlformats.org/officeDocument/2006/relationships/image" Target="/word/media/efce52af-dd45-4251-b8aa-fa934154b3ef.png" Id="R0e2fa717e45b485d" /></Relationships>
</file>