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cd3a0955a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ebeab58a4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Parlan,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af5fa955d4b02" /><Relationship Type="http://schemas.openxmlformats.org/officeDocument/2006/relationships/numbering" Target="/word/numbering.xml" Id="R4e1b6d757f7c4cf0" /><Relationship Type="http://schemas.openxmlformats.org/officeDocument/2006/relationships/settings" Target="/word/settings.xml" Id="R59a7a63f81d34a6c" /><Relationship Type="http://schemas.openxmlformats.org/officeDocument/2006/relationships/image" Target="/word/media/4df2a15d-39e3-4a7f-9e66-aeb1cecbb929.png" Id="Ra1aebeab58a44873" /></Relationships>
</file>