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08d3a3b0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45f5a6930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Purchah,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3cfb43d74cf3" /><Relationship Type="http://schemas.openxmlformats.org/officeDocument/2006/relationships/numbering" Target="/word/numbering.xml" Id="R1cad067605d8403e" /><Relationship Type="http://schemas.openxmlformats.org/officeDocument/2006/relationships/settings" Target="/word/settings.xml" Id="R4cb4a492fde640c8" /><Relationship Type="http://schemas.openxmlformats.org/officeDocument/2006/relationships/image" Target="/word/media/d4e74e35-f40c-4766-9be3-c64167c0b811.png" Id="R2d145f5a693045b6" /></Relationships>
</file>