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d378404a5f4c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4ed0a5fff44e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Qaim,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9906c883c64f5c" /><Relationship Type="http://schemas.openxmlformats.org/officeDocument/2006/relationships/numbering" Target="/word/numbering.xml" Id="R29e587dadd154667" /><Relationship Type="http://schemas.openxmlformats.org/officeDocument/2006/relationships/settings" Target="/word/settings.xml" Id="R057fb2f08b4a4681" /><Relationship Type="http://schemas.openxmlformats.org/officeDocument/2006/relationships/image" Target="/word/media/0476f958-4f2b-451e-8536-053999c4877a.png" Id="R384ed0a5fff44e39" /></Relationships>
</file>