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f058a02bf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170643684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Rabu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1b8c3ada24779" /><Relationship Type="http://schemas.openxmlformats.org/officeDocument/2006/relationships/numbering" Target="/word/numbering.xml" Id="Rec825a917f4a4602" /><Relationship Type="http://schemas.openxmlformats.org/officeDocument/2006/relationships/settings" Target="/word/settings.xml" Id="R39f84452f1804f02" /><Relationship Type="http://schemas.openxmlformats.org/officeDocument/2006/relationships/image" Target="/word/media/5c6b9697-e1c0-400d-9945-dab6be34c823.png" Id="R44e17064368446b6" /></Relationships>
</file>