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ac46ef07c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3b8ab877d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Rahimdino,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27882290b4e1a" /><Relationship Type="http://schemas.openxmlformats.org/officeDocument/2006/relationships/numbering" Target="/word/numbering.xml" Id="R4c5d9df345e240c3" /><Relationship Type="http://schemas.openxmlformats.org/officeDocument/2006/relationships/settings" Target="/word/settings.xml" Id="R3e1f9bc3d9b44c40" /><Relationship Type="http://schemas.openxmlformats.org/officeDocument/2006/relationships/image" Target="/word/media/7573c85f-d151-42ba-96c5-8c277d1547e5.png" Id="R2473b8ab877d4cf5" /></Relationships>
</file>