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fb84fe1c4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f90717262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Rais Ilyas,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5c0605daa462f" /><Relationship Type="http://schemas.openxmlformats.org/officeDocument/2006/relationships/numbering" Target="/word/numbering.xml" Id="R48bd5452f7f84696" /><Relationship Type="http://schemas.openxmlformats.org/officeDocument/2006/relationships/settings" Target="/word/settings.xml" Id="R4f1fb51e02304da3" /><Relationship Type="http://schemas.openxmlformats.org/officeDocument/2006/relationships/image" Target="/word/media/f7f82a0f-fe21-415d-8457-2e09d9c270de.png" Id="R97df9071726247ef" /></Relationships>
</file>