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25de0a35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16e9f1ec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Mehrab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8c2d61219487a" /><Relationship Type="http://schemas.openxmlformats.org/officeDocument/2006/relationships/numbering" Target="/word/numbering.xml" Id="R992d49049a764696" /><Relationship Type="http://schemas.openxmlformats.org/officeDocument/2006/relationships/settings" Target="/word/settings.xml" Id="Rfc4e2ee705ce493c" /><Relationship Type="http://schemas.openxmlformats.org/officeDocument/2006/relationships/image" Target="/word/media/469106fa-1b77-4b9d-b7c4-44501c520d85.png" Id="R01516e9f1ecd4599" /></Relationships>
</file>