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24f42149e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51c728ce0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Rais Mian,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4d5348ee64078" /><Relationship Type="http://schemas.openxmlformats.org/officeDocument/2006/relationships/numbering" Target="/word/numbering.xml" Id="R3a4f382fb61140bc" /><Relationship Type="http://schemas.openxmlformats.org/officeDocument/2006/relationships/settings" Target="/word/settings.xml" Id="R0f93c37e7b8c4d5f" /><Relationship Type="http://schemas.openxmlformats.org/officeDocument/2006/relationships/image" Target="/word/media/46494a99-dd64-406b-8b89-3c67c2ca8527.png" Id="R05b51c728ce04037" /></Relationships>
</file>