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fd5d068f6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88cc264c4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Rashan Ali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6fd57214742c0" /><Relationship Type="http://schemas.openxmlformats.org/officeDocument/2006/relationships/numbering" Target="/word/numbering.xml" Id="Rc638aa2791d74558" /><Relationship Type="http://schemas.openxmlformats.org/officeDocument/2006/relationships/settings" Target="/word/settings.xml" Id="R997ff7fbd34d489f" /><Relationship Type="http://schemas.openxmlformats.org/officeDocument/2006/relationships/image" Target="/word/media/b37d2e6b-ff01-4381-aa6d-ff2cd3f2a027.png" Id="R9f888cc264c44a01" /></Relationships>
</file>