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0c6fe6ece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9c48792c8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2d0b3c40b422e" /><Relationship Type="http://schemas.openxmlformats.org/officeDocument/2006/relationships/numbering" Target="/word/numbering.xml" Id="R02a64235ae774619" /><Relationship Type="http://schemas.openxmlformats.org/officeDocument/2006/relationships/settings" Target="/word/settings.xml" Id="R987e885cbf1a4d55" /><Relationship Type="http://schemas.openxmlformats.org/officeDocument/2006/relationships/image" Target="/word/media/d705c70e-f475-46d7-be0d-95d617bbc5f3.png" Id="Rd029c48792c84a70" /></Relationships>
</file>