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6e1e3e2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3cb4ed62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Saleh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ae909b3a4bd0" /><Relationship Type="http://schemas.openxmlformats.org/officeDocument/2006/relationships/numbering" Target="/word/numbering.xml" Id="Rc85c52032edc4eb1" /><Relationship Type="http://schemas.openxmlformats.org/officeDocument/2006/relationships/settings" Target="/word/settings.xml" Id="R8d25d7499b954629" /><Relationship Type="http://schemas.openxmlformats.org/officeDocument/2006/relationships/image" Target="/word/media/53ab2510-a2c3-461b-9f2f-e707f111f5fd.png" Id="Re8733cb4ed6249e1" /></Relationships>
</file>