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5e91fe2f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5477eb9f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Sajan Joya,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1b5ac41eb41d1" /><Relationship Type="http://schemas.openxmlformats.org/officeDocument/2006/relationships/numbering" Target="/word/numbering.xml" Id="Re6958172bd0f4e0e" /><Relationship Type="http://schemas.openxmlformats.org/officeDocument/2006/relationships/settings" Target="/word/settings.xml" Id="R5c020f55ede444ad" /><Relationship Type="http://schemas.openxmlformats.org/officeDocument/2006/relationships/image" Target="/word/media/ee4c1e43-81eb-4662-a957-26ff29aeebd2.png" Id="Rdb75477eb9fe42b5" /></Relationships>
</file>