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1374d8827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17a27d9c8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Sajan Sumro,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b3503ab474459" /><Relationship Type="http://schemas.openxmlformats.org/officeDocument/2006/relationships/numbering" Target="/word/numbering.xml" Id="R2579495232334bcf" /><Relationship Type="http://schemas.openxmlformats.org/officeDocument/2006/relationships/settings" Target="/word/settings.xml" Id="Rcb5c0acfac4a450d" /><Relationship Type="http://schemas.openxmlformats.org/officeDocument/2006/relationships/image" Target="/word/media/5dd44ad5-4b47-4a1d-951f-b0dde2ccb2d3.png" Id="R32317a27d9c846d8" /></Relationships>
</file>