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58c1a8010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ba505dcee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Sena,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f3242bc1b4c3e" /><Relationship Type="http://schemas.openxmlformats.org/officeDocument/2006/relationships/numbering" Target="/word/numbering.xml" Id="R99c56eafce824744" /><Relationship Type="http://schemas.openxmlformats.org/officeDocument/2006/relationships/settings" Target="/word/settings.xml" Id="R6748e640a9e446c0" /><Relationship Type="http://schemas.openxmlformats.org/officeDocument/2006/relationships/image" Target="/word/media/dbfc2ebd-8970-4c52-9c5e-cfe87627ad65.png" Id="Rc4cba505dcee42a0" /></Relationships>
</file>