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85327d755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4cbb892f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96a6a73f5483f" /><Relationship Type="http://schemas.openxmlformats.org/officeDocument/2006/relationships/numbering" Target="/word/numbering.xml" Id="R2f246c7dff064c3e" /><Relationship Type="http://schemas.openxmlformats.org/officeDocument/2006/relationships/settings" Target="/word/settings.xml" Id="R59c5a9fa635b4647" /><Relationship Type="http://schemas.openxmlformats.org/officeDocument/2006/relationships/image" Target="/word/media/23c17ac6-75d2-4e1a-9e22-c0838bdd6282.png" Id="Rda04cbb892f244ea" /></Relationships>
</file>