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08c2347fb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def35a3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650fe4f345c2" /><Relationship Type="http://schemas.openxmlformats.org/officeDocument/2006/relationships/numbering" Target="/word/numbering.xml" Id="R5a7ed113d6bf4892" /><Relationship Type="http://schemas.openxmlformats.org/officeDocument/2006/relationships/settings" Target="/word/settings.xml" Id="Rbd36d0e01e844081" /><Relationship Type="http://schemas.openxmlformats.org/officeDocument/2006/relationships/image" Target="/word/media/835b7fb7-04be-49a9-b937-030f62826b87.png" Id="R1ea0def35a324803" /></Relationships>
</file>