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c8a712e8c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e949854d2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Son Miani,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8a9da609742d7" /><Relationship Type="http://schemas.openxmlformats.org/officeDocument/2006/relationships/numbering" Target="/word/numbering.xml" Id="R59f9c269caa94a75" /><Relationship Type="http://schemas.openxmlformats.org/officeDocument/2006/relationships/settings" Target="/word/settings.xml" Id="R10a7dfc7a8124f9c" /><Relationship Type="http://schemas.openxmlformats.org/officeDocument/2006/relationships/image" Target="/word/media/ee5678fc-3e5e-4c31-978f-e15dca84f201.png" Id="Rb5ce949854d24196" /></Relationships>
</file>